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D72B52" w:rsidRPr="00D72B52" w14:paraId="3467001E" w14:textId="77777777" w:rsidTr="00DE13C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55043A5" w14:textId="77777777" w:rsidR="00413712" w:rsidRPr="00D72B52" w:rsidRDefault="00413712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33FDF51" w14:textId="1065D17B" w:rsidR="00413712" w:rsidRPr="00D72B52" w:rsidRDefault="00A96D53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EU FINANCIRANJE I PROJEKTI U TURIZMU</w:t>
            </w:r>
          </w:p>
        </w:tc>
      </w:tr>
      <w:tr w:rsidR="00D72B52" w:rsidRPr="00D72B52" w14:paraId="549B0809" w14:textId="77777777" w:rsidTr="00DE13C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7C42A2" w14:textId="77777777" w:rsidR="00413712" w:rsidRPr="00D72B52" w:rsidRDefault="00413712" w:rsidP="00DE13C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D72B5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15227C" w14:textId="02C5394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D8BC99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C81358" w14:textId="7F5BE08F" w:rsidR="00413712" w:rsidRPr="00D72B52" w:rsidRDefault="00A96D5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D72B52" w:rsidRPr="00D72B52" w14:paraId="0E71358D" w14:textId="77777777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901EC7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483EFB" w14:textId="0EA6A9D4" w:rsidR="00A96D53" w:rsidRDefault="00784B8F" w:rsidP="0036683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84B8F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prof. dr. sc</w:t>
            </w:r>
            <w:r w:rsidR="00366836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 Blanka Šimundić</w:t>
            </w:r>
            <w:r w:rsidR="00366836" w:rsidRPr="00D72B52" w:rsidDel="00B222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79DAFD14" w14:textId="24FDF80F" w:rsidR="00413712" w:rsidRPr="00D72B52" w:rsidRDefault="00A96D53" w:rsidP="0036683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Doc.dr.sc. Zvonimir Kuliš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2BEDA3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486C57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D72B52" w:rsidRPr="00D72B52" w14:paraId="53B974CA" w14:textId="77777777" w:rsidTr="00DE13C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202416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BAFB01" w14:textId="0F31037B" w:rsidR="00A96D53" w:rsidRDefault="00A96D53" w:rsidP="00A96D5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 Lana Kordić</w:t>
            </w:r>
          </w:p>
          <w:p w14:paraId="74152CDE" w14:textId="297ACA18" w:rsidR="00413712" w:rsidRPr="00D72B52" w:rsidRDefault="00A96D53" w:rsidP="00A96D5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Prof.dr.sc. Vinko Muštra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67286C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86A71A" w14:textId="77777777" w:rsidR="00413712" w:rsidRPr="00D72B52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C571A1" w14:textId="77777777" w:rsidR="00413712" w:rsidRPr="00D72B52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A4F799" w14:textId="77777777" w:rsidR="00413712" w:rsidRPr="00D72B52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BB4E58" w14:textId="77777777" w:rsidR="00413712" w:rsidRPr="00D72B52" w:rsidRDefault="00413712" w:rsidP="00DE13CC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D72B52" w:rsidRPr="00D72B52" w14:paraId="60675E3C" w14:textId="77777777" w:rsidTr="00DE13CC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C24121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493701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CFD4B0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1F4E0A" w14:textId="77777777" w:rsidR="00413712" w:rsidRPr="00D72B52" w:rsidRDefault="00B222AA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0190E6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20BB66" w14:textId="77777777" w:rsidR="00413712" w:rsidRPr="00D72B52" w:rsidRDefault="00B222AA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C1E47D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72B52" w:rsidRPr="00D72B52" w14:paraId="21B7CDCB" w14:textId="77777777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9700EE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0BA232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5A3C31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C41072" w14:textId="77777777" w:rsidR="00413712" w:rsidRPr="00D72B52" w:rsidRDefault="00995A53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40 </w:t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%</w:t>
            </w:r>
          </w:p>
        </w:tc>
      </w:tr>
      <w:tr w:rsidR="00D72B52" w:rsidRPr="00D72B52" w14:paraId="7F27F2B2" w14:textId="77777777" w:rsidTr="00DE13C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35E9933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D72B52" w:rsidRPr="00D72B52" w14:paraId="619E33C5" w14:textId="77777777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968735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CDCF80" w14:textId="40972D7C" w:rsidR="00413712" w:rsidRPr="00D72B52" w:rsidRDefault="00023AD4" w:rsidP="00023AD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Predmet</w:t>
            </w:r>
            <w:r w:rsidRPr="00023AD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pruža studentima znanja i vještine potrebne za razumijevanje i korištenje EU fondova i programa za financiranje projekata u turizmu. Studenti će se upoznati s ključnim EU politikama vezanim uz turizam, glavnim izvorima financiranja, procesom prijave projekata te upravljanjem EU projektima u turizmu.</w:t>
            </w:r>
          </w:p>
        </w:tc>
      </w:tr>
      <w:tr w:rsidR="00D72B52" w:rsidRPr="00D72B52" w14:paraId="0C39B7D3" w14:textId="77777777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34F758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01983A" w14:textId="77777777" w:rsidR="00413712" w:rsidRPr="00D72B5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D72B52" w:rsidRPr="00D72B52" w14:paraId="53FFF27E" w14:textId="77777777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4DC976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3662FF" w14:textId="1FDC5E8B" w:rsidR="0041371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6423CD24" w14:textId="77777777" w:rsidR="00023AD4" w:rsidRPr="00D72B52" w:rsidRDefault="00023AD4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0BE95D1" w14:textId="530FB670" w:rsidR="00023AD4" w:rsidRDefault="00023AD4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23AD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Analizirati i primijeniti EU politike i strategije relevantne za turizam, identificirati i evaluirati ključne mogućnosti EU financiranja za turističke projekte, razviti projektne prijedloge usklađene s EU zahtjevima te </w:t>
            </w:r>
            <w:r w:rsidR="00F25B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sagledati elemente </w:t>
            </w:r>
            <w:r w:rsidRPr="00023AD4">
              <w:rPr>
                <w:rFonts w:ascii="Arial" w:hAnsi="Arial" w:cs="Arial"/>
                <w:color w:val="000000" w:themeColor="text1"/>
                <w:sz w:val="20"/>
                <w:szCs w:val="20"/>
              </w:rPr>
              <w:t>učinkovito</w:t>
            </w:r>
            <w:r w:rsidR="00F25B0A">
              <w:rPr>
                <w:rFonts w:ascii="Arial" w:hAnsi="Arial" w:cs="Arial"/>
                <w:color w:val="000000" w:themeColor="text1"/>
                <w:sz w:val="20"/>
                <w:szCs w:val="20"/>
              </w:rPr>
              <w:t>g</w:t>
            </w:r>
            <w:r w:rsidRPr="00023AD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upravlja</w:t>
            </w:r>
            <w:r w:rsidR="00F25B0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nja </w:t>
            </w:r>
            <w:r w:rsidRPr="00023AD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turističkim inicijativama financiranim od strane EU. </w:t>
            </w:r>
          </w:p>
          <w:p w14:paraId="3C4DB809" w14:textId="77777777" w:rsidR="00023AD4" w:rsidRDefault="00023AD4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D8BAB50" w14:textId="6C89F38D" w:rsidR="00413712" w:rsidRDefault="00413712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 učenja:</w:t>
            </w:r>
          </w:p>
          <w:p w14:paraId="0351534D" w14:textId="77777777" w:rsidR="00023AD4" w:rsidRPr="00D72B52" w:rsidRDefault="00023AD4" w:rsidP="00DE13C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03D0F5F" w14:textId="5177160B" w:rsidR="00023AD4" w:rsidRPr="00023AD4" w:rsidRDefault="00023AD4" w:rsidP="00453C13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23AD4">
              <w:rPr>
                <w:rFonts w:ascii="Arial" w:hAnsi="Arial" w:cs="Arial"/>
                <w:color w:val="000000" w:themeColor="text1"/>
                <w:sz w:val="20"/>
                <w:szCs w:val="20"/>
              </w:rPr>
              <w:t>Objasniti ključne EU politike i strategije vezane uz turizam</w:t>
            </w:r>
          </w:p>
          <w:p w14:paraId="2183A4BD" w14:textId="77777777" w:rsidR="00023AD4" w:rsidRPr="00023AD4" w:rsidRDefault="00023AD4" w:rsidP="00023AD4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23AD4">
              <w:rPr>
                <w:rFonts w:ascii="Arial" w:hAnsi="Arial" w:cs="Arial"/>
                <w:color w:val="000000" w:themeColor="text1"/>
                <w:sz w:val="20"/>
                <w:szCs w:val="20"/>
              </w:rPr>
              <w:t>Identificirati relevantne EU fondove i programe za financiranje turističkih projekata</w:t>
            </w:r>
          </w:p>
          <w:p w14:paraId="70327582" w14:textId="77777777" w:rsidR="00023AD4" w:rsidRPr="00023AD4" w:rsidRDefault="00023AD4" w:rsidP="00023AD4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23AD4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projektne natječaje i procijeniti prikladnost za specifične turističke projekte</w:t>
            </w:r>
          </w:p>
          <w:p w14:paraId="69844CA4" w14:textId="77777777" w:rsidR="00023AD4" w:rsidRPr="00023AD4" w:rsidRDefault="00023AD4" w:rsidP="00023AD4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23AD4">
              <w:rPr>
                <w:rFonts w:ascii="Arial" w:hAnsi="Arial" w:cs="Arial"/>
                <w:color w:val="000000" w:themeColor="text1"/>
                <w:sz w:val="20"/>
                <w:szCs w:val="20"/>
              </w:rPr>
              <w:t>Pripremiti osnovne elemente projektnog prijedloga za EU financiranje u turizmu</w:t>
            </w:r>
          </w:p>
          <w:p w14:paraId="435A0BF1" w14:textId="77777777" w:rsidR="00023AD4" w:rsidRPr="00023AD4" w:rsidRDefault="00023AD4" w:rsidP="00023AD4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23AD4">
              <w:rPr>
                <w:rFonts w:ascii="Arial" w:hAnsi="Arial" w:cs="Arial"/>
                <w:color w:val="000000" w:themeColor="text1"/>
                <w:sz w:val="20"/>
                <w:szCs w:val="20"/>
              </w:rPr>
              <w:t>Opisati glavne faze i procese upravljanja EU projektima u turizmu</w:t>
            </w:r>
          </w:p>
          <w:p w14:paraId="26BDA216" w14:textId="521C0398" w:rsidR="00023AD4" w:rsidRPr="00D72B52" w:rsidRDefault="00023AD4" w:rsidP="00023AD4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23AD4">
              <w:rPr>
                <w:rFonts w:ascii="Arial" w:hAnsi="Arial" w:cs="Arial"/>
                <w:color w:val="000000" w:themeColor="text1"/>
                <w:sz w:val="20"/>
                <w:szCs w:val="20"/>
              </w:rPr>
              <w:t>Kritički evaluirati primjere uspješnih EU projekata u turizmu</w:t>
            </w:r>
          </w:p>
        </w:tc>
      </w:tr>
      <w:tr w:rsidR="00D72B52" w:rsidRPr="00D72B52" w14:paraId="5A64B524" w14:textId="77777777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06B713" w14:textId="77777777" w:rsidR="00D72B5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25AA0B93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78ADEAC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58D1EE8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1E7B3DA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0EB788D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47CA892" w14:textId="77777777" w:rsidR="00D72B52" w:rsidRPr="00D72B52" w:rsidRDefault="00D72B5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7FA09D6" w14:textId="77777777" w:rsidR="00413712" w:rsidRDefault="00413712" w:rsidP="00D72B5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5B9985" w14:textId="65C59535" w:rsidR="009B0DDD" w:rsidRPr="009B0DDD" w:rsidRDefault="009B0DDD" w:rsidP="009B0D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8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20"/>
              <w:gridCol w:w="418"/>
              <w:gridCol w:w="3017"/>
              <w:gridCol w:w="555"/>
            </w:tblGrid>
            <w:tr w:rsidR="00D72B52" w:rsidRPr="00D72B52" w14:paraId="581DE211" w14:textId="77777777" w:rsidTr="00DE13CC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1D4ACD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CB58E4" w14:textId="77777777" w:rsidR="00413712" w:rsidRPr="00D72B52" w:rsidRDefault="003F1E2D" w:rsidP="003F1E2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D72B52" w:rsidRPr="00D72B52" w14:paraId="3817AB87" w14:textId="77777777" w:rsidTr="00DE13CC">
              <w:trPr>
                <w:cantSplit/>
                <w:trHeight w:val="699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768BB5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DA56F4" w14:textId="77777777" w:rsidR="00413712" w:rsidRPr="00D72B52" w:rsidRDefault="00413712" w:rsidP="00DE13CC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468AF6" w14:textId="77777777" w:rsidR="00413712" w:rsidRPr="00D72B52" w:rsidRDefault="00413712" w:rsidP="00DE13C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4DBB4F" w14:textId="77777777" w:rsidR="00413712" w:rsidRPr="00D72B52" w:rsidRDefault="00413712" w:rsidP="00DE13CC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C55B92" w:rsidRPr="00D72B52" w14:paraId="10FE8F88" w14:textId="77777777" w:rsidTr="0001297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1E0BA" w14:textId="223E2D4F" w:rsidR="00C55B92" w:rsidRPr="00D72B52" w:rsidRDefault="00C55B92" w:rsidP="00C55B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55B9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 u strateško promišljanje i njegov utjecaj na gospodarski rast i razvoj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B749D0" w14:textId="77777777" w:rsidR="00C55B92" w:rsidRPr="00D72B52" w:rsidRDefault="00C55B92" w:rsidP="00C55B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978F59" w14:textId="77777777" w:rsidR="00C55B92" w:rsidRPr="00D72B52" w:rsidRDefault="00C55B92" w:rsidP="00C55B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Uvodna predavanja - organizacija kolegija; Uloga vježbi /projektnih zadataka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631A8E" w14:textId="77777777" w:rsidR="00C55B92" w:rsidRPr="00D72B52" w:rsidRDefault="00C55B92" w:rsidP="00C55B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55B92" w:rsidRPr="00D72B52" w14:paraId="399EE5C8" w14:textId="77777777" w:rsidTr="0001297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514FF" w14:textId="76C697E7" w:rsidR="00C55B92" w:rsidRPr="00D72B52" w:rsidRDefault="00C55B92" w:rsidP="00C55B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55B9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Teorijske osnove strateškog promišljanja u</w:t>
                  </w:r>
                  <w:r w:rsidR="009A553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kontekstu EU politika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934424" w14:textId="77777777" w:rsidR="00C55B92" w:rsidRPr="00D72B52" w:rsidRDefault="00C55B92" w:rsidP="00C55B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A9FA30" w14:textId="1C6FD144" w:rsidR="00C55B92" w:rsidRPr="00D72B52" w:rsidRDefault="009A5536" w:rsidP="00C55B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9A553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Teorijske osnove strateškog promišljanja u kontekstu EU politika i turizma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EFC67F" w14:textId="77777777" w:rsidR="00C55B92" w:rsidRPr="00D72B52" w:rsidRDefault="00C55B92" w:rsidP="00C55B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C55B92" w:rsidRPr="00D72B52" w14:paraId="7509B40C" w14:textId="77777777" w:rsidTr="00294A52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E20166" w14:textId="60BCDC4A" w:rsidR="00C55B92" w:rsidRPr="00D72B52" w:rsidRDefault="009A5536" w:rsidP="009A5536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C55B9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Pregled EU politika i st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rategija relevantnih za turizam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5C746E" w14:textId="77777777" w:rsidR="00C55B92" w:rsidRPr="00D72B52" w:rsidRDefault="00C55B92" w:rsidP="00C55B92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B79A6" w14:textId="74C9C06C" w:rsidR="006D43AA" w:rsidRPr="00D72B52" w:rsidRDefault="00D82FEF" w:rsidP="00C55B9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82FE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Čimbenici i trendovi koji utječu na ulaganja u turizam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A6BF68" w14:textId="77777777" w:rsidR="00C55B92" w:rsidRPr="00D72B52" w:rsidRDefault="00C55B92" w:rsidP="00C55B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73C10" w:rsidRPr="00D72B52" w14:paraId="0E261359" w14:textId="77777777" w:rsidTr="00183B56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4D2434" w14:textId="7B1AD8A1" w:rsidR="00D82FEF" w:rsidRPr="00D72B52" w:rsidRDefault="009A5536" w:rsidP="006D43AA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C55B9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Glavni EU fondovi i programi za financiranje turističkih projekata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7296DC" w14:textId="77777777" w:rsidR="00773C10" w:rsidRPr="00D72B52" w:rsidRDefault="00773C10" w:rsidP="00773C1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126A10" w14:textId="59990664" w:rsidR="00773C10" w:rsidRPr="00D72B52" w:rsidRDefault="00D82FEF" w:rsidP="00D82F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73C1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Priprema projektnih prijedloga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za EU financiranje u turizmu</w:t>
                  </w:r>
                  <w:r w:rsidRPr="006D43A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7BB044" w14:textId="43F214E5" w:rsidR="00773C10" w:rsidRPr="00D72B52" w:rsidRDefault="00773C10" w:rsidP="00773C1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A5536" w:rsidRPr="00D72B52" w14:paraId="19772C76" w14:textId="77777777" w:rsidTr="00DE13CC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C0ED82" w14:textId="28E9AEF4" w:rsidR="009A5536" w:rsidRPr="00D72B52" w:rsidRDefault="009A5536" w:rsidP="009A553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6D43A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Europski fond za regionalni razvoj (ERDF) i mogućnosti za turizam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648C90" w14:textId="77777777" w:rsidR="009A5536" w:rsidRPr="00D72B52" w:rsidRDefault="009A5536" w:rsidP="009A553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713F36" w14:textId="6D5C2E3F" w:rsidR="009A5536" w:rsidRPr="00D72B52" w:rsidRDefault="00D82FEF" w:rsidP="00D82F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D43A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Analiza projektnih natječaja i procjena prikladnosti za turističke projekte</w:t>
                  </w: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92DEB9" w14:textId="5056B1A4" w:rsidR="009A5536" w:rsidRPr="00D72B52" w:rsidRDefault="009A5536" w:rsidP="009A553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A5536" w:rsidRPr="00D72B52" w14:paraId="4DACACD5" w14:textId="77777777" w:rsidTr="0083538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F168C3" w14:textId="55EF171E" w:rsidR="009A5536" w:rsidRPr="00D72B52" w:rsidRDefault="009A5536" w:rsidP="009A553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D43A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lastRenderedPageBreak/>
                    <w:t xml:space="preserve">Ostali relevantni programi: 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POO, </w:t>
                  </w:r>
                  <w:r w:rsidRPr="006D43A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COSME, </w:t>
                  </w:r>
                  <w:proofErr w:type="spellStart"/>
                  <w:r w:rsidRPr="006D43A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Horizon</w:t>
                  </w:r>
                  <w:proofErr w:type="spellEnd"/>
                  <w:r w:rsidRPr="006D43A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Europe, Erasmus+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4CB5AA" w14:textId="77777777" w:rsidR="009A5536" w:rsidRPr="00D72B52" w:rsidRDefault="009A5536" w:rsidP="009A553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E216C5" w14:textId="77777777" w:rsidR="009A5536" w:rsidRPr="00D72B52" w:rsidRDefault="009A5536" w:rsidP="009A553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905F81" w14:textId="2A172B91" w:rsidR="009A5536" w:rsidRPr="00D72B52" w:rsidRDefault="009A5536" w:rsidP="009A553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9A5536" w:rsidRPr="00D72B52" w14:paraId="33208B99" w14:textId="77777777" w:rsidTr="0083538B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6F4077" w14:textId="59ABACF5" w:rsidR="009A5536" w:rsidRPr="00D72B52" w:rsidRDefault="009A5536" w:rsidP="009A553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P</w:t>
                  </w:r>
                  <w:r w:rsidRPr="009A553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oboljšanj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e</w:t>
                  </w:r>
                  <w:r w:rsidRPr="009A553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 xml:space="preserve"> vještina radne snage 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u turizmu kroz EU financiranje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09144E" w14:textId="77777777" w:rsidR="009A5536" w:rsidRPr="00D72B52" w:rsidRDefault="009A5536" w:rsidP="009A553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5CF6EF" w14:textId="77777777" w:rsidR="009A5536" w:rsidRPr="00D72B52" w:rsidRDefault="009A5536" w:rsidP="009A553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7A1FBE" w14:textId="1BA66635" w:rsidR="009A5536" w:rsidRPr="00D72B52" w:rsidRDefault="009A5536" w:rsidP="009A553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82FEF" w:rsidRPr="00D72B52" w14:paraId="5E83A8B7" w14:textId="77777777" w:rsidTr="00326253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842AE" w14:textId="5973D0D1" w:rsidR="00D82FEF" w:rsidRPr="00D72B52" w:rsidRDefault="00D82FEF" w:rsidP="00D82F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73C1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Inovacije i digitalna transformacija u turističkim projektima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42B560" w14:textId="77777777" w:rsidR="00D82FEF" w:rsidRPr="00D72B52" w:rsidRDefault="00D82FEF" w:rsidP="00D82FE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34E523" w14:textId="77777777" w:rsidR="00D82FEF" w:rsidRPr="00D72B52" w:rsidRDefault="00D82FEF" w:rsidP="00D82F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476893" w14:textId="416642BA" w:rsidR="00D82FEF" w:rsidRPr="00D72B52" w:rsidRDefault="00D82FEF" w:rsidP="00D82FE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82FEF" w:rsidRPr="00D72B52" w14:paraId="356E2AD7" w14:textId="77777777" w:rsidTr="00326253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C6219" w14:textId="7885B84C" w:rsidR="00D82FEF" w:rsidRPr="00D72B52" w:rsidRDefault="00D82FEF" w:rsidP="00D82F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773C1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Održivi razvoj i zelene inicijative u EU projektima za turizam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7C4F52" w14:textId="77777777" w:rsidR="00D82FEF" w:rsidRPr="00D72B52" w:rsidRDefault="00D82FEF" w:rsidP="00D82FE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FBC88A" w14:textId="77777777" w:rsidR="00D82FEF" w:rsidRPr="00D72B52" w:rsidRDefault="00D82FEF" w:rsidP="00D82F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49487A" w14:textId="7EB612E1" w:rsidR="00D82FEF" w:rsidRPr="00D72B52" w:rsidRDefault="00D82FEF" w:rsidP="00D82FE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82FEF" w:rsidRPr="00D72B52" w14:paraId="6CD17A11" w14:textId="77777777" w:rsidTr="006D43AA">
              <w:trPr>
                <w:cantSplit/>
                <w:trHeight w:val="507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6E4EA0" w14:textId="2634E1B1" w:rsidR="00D82FEF" w:rsidRPr="00D72B52" w:rsidRDefault="00F25B0A" w:rsidP="00F25B0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</w:t>
                  </w:r>
                  <w:r w:rsidR="00D82FEF" w:rsidRPr="00773C1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laniranje i provedba</w:t>
                  </w:r>
                  <w:r w:rsidR="00D82FE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kao dio u</w:t>
                  </w:r>
                  <w:r w:rsidR="00D82FEF" w:rsidRPr="00D82FE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pravljanj</w:t>
                  </w:r>
                  <w:r w:rsidR="00D82FE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</w:t>
                  </w:r>
                  <w:r w:rsidR="00D82FEF" w:rsidRPr="00D82FE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EU projektima u turizmu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CB25C5" w14:textId="77777777" w:rsidR="00D82FEF" w:rsidRPr="00D72B52" w:rsidRDefault="00D82FEF" w:rsidP="00D82FE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74C1A5" w14:textId="77777777" w:rsidR="00D82FEF" w:rsidRPr="00D72B52" w:rsidRDefault="00D82FEF" w:rsidP="00D82F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35B0ED" w14:textId="08CFD60E" w:rsidR="00D82FEF" w:rsidRPr="00D72B52" w:rsidRDefault="00D82FEF" w:rsidP="00D82FE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82FEF" w:rsidRPr="00D72B52" w14:paraId="419FC0B5" w14:textId="77777777" w:rsidTr="00883D38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8EA897" w14:textId="05C49B50" w:rsidR="00D82FEF" w:rsidRPr="00D72B52" w:rsidRDefault="00F25B0A" w:rsidP="00F25B0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</w:t>
                  </w:r>
                  <w:r w:rsidR="00D82FE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raćenje i izvještavanje kao dio u</w:t>
                  </w:r>
                  <w:r w:rsidR="00D82FEF" w:rsidRPr="00D82FE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pravljanj</w:t>
                  </w:r>
                  <w:r w:rsidR="00D82FE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</w:t>
                  </w:r>
                  <w:r w:rsidR="00D82FEF" w:rsidRPr="00D82FE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EU projektima u turizmu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E66DDE" w14:textId="77777777" w:rsidR="00D82FEF" w:rsidRPr="00D72B52" w:rsidRDefault="00D82FEF" w:rsidP="00D82FE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19C4A" w14:textId="66FFECD7" w:rsidR="00D82FEF" w:rsidRPr="00D72B52" w:rsidRDefault="00D82FEF" w:rsidP="00D82F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projektnom zadatku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A59707" w14:textId="17A25C33" w:rsidR="00D82FEF" w:rsidRPr="00D72B52" w:rsidRDefault="00D82FEF" w:rsidP="00D82FE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82FEF" w:rsidRPr="00D72B52" w14:paraId="37499A93" w14:textId="77777777" w:rsidTr="00C42156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0BF70" w14:textId="65F4F8BA" w:rsidR="00D82FEF" w:rsidRPr="00D72B52" w:rsidRDefault="00D82FEF" w:rsidP="00D82F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6D43AA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Aktualni trendovi i budućnost EU financiranja u turizmu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AD03CE" w14:textId="77777777" w:rsidR="00D82FEF" w:rsidRPr="00D72B52" w:rsidRDefault="00D82FEF" w:rsidP="00D82FEF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77C0B0" w14:textId="51513D46" w:rsidR="00D82FEF" w:rsidRPr="00D72B52" w:rsidRDefault="00D82FEF" w:rsidP="00D82F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D380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Prezentaci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je studentskih projektnih ideja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280B62" w14:textId="1F82549E" w:rsidR="00D82FEF" w:rsidRPr="00D72B52" w:rsidRDefault="00D82FEF" w:rsidP="00D82FE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D82FEF" w:rsidRPr="00D72B52" w14:paraId="6B1B80F9" w14:textId="77777777" w:rsidTr="00C42156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BC96E" w14:textId="28B76AA0" w:rsidR="00D82FEF" w:rsidRPr="00D72B52" w:rsidRDefault="00D82FEF" w:rsidP="00D82F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eastAsia="hr-HR"/>
                    </w:rPr>
                  </w:pPr>
                  <w:r w:rsidRPr="00773C10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Studije slučaja uspješnih EU projekata u turizmu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2B3423" w14:textId="77777777" w:rsidR="00D82FEF" w:rsidRPr="00D72B52" w:rsidRDefault="00D82FEF" w:rsidP="00D82FE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7BFEE1" w14:textId="2FA14182" w:rsidR="00D82FEF" w:rsidRPr="00D72B52" w:rsidRDefault="00D82FEF" w:rsidP="00D82F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D3808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Prezentacije studentskih projektnih ideja i zaključna razmatranja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EDC13F" w14:textId="3ECBBA50" w:rsidR="00D82FEF" w:rsidRPr="00D72B52" w:rsidRDefault="00D82FEF" w:rsidP="00D82FE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D72B5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192FD0A9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72B52" w:rsidRPr="00D72B52" w14:paraId="4B02C120" w14:textId="77777777" w:rsidTr="00DE13C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86066F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4B1C0CC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323DF7E0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</w:t>
            </w:r>
          </w:p>
          <w:p w14:paraId="0E5B14D6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</w:t>
            </w:r>
          </w:p>
          <w:p w14:paraId="573AFBA8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D72B52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0CD5326D" w14:textId="77777777" w:rsidR="00413712" w:rsidRPr="00D72B52" w:rsidRDefault="00922060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413712"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69FC43A1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DBB74FF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zadaci </w:t>
            </w:r>
          </w:p>
          <w:p w14:paraId="6B8417A0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458B4FC8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0C8092D6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3B8DD3CA" w14:textId="77777777" w:rsidR="00413712" w:rsidRPr="00D72B52" w:rsidRDefault="00922060" w:rsidP="0092206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eastAsia="MS Gothic" w:hAnsi="Arial" w:cs="Arial"/>
                <w:color w:val="000000" w:themeColor="text1"/>
                <w:sz w:val="20"/>
                <w:szCs w:val="20"/>
              </w:rPr>
              <w:t>X</w:t>
            </w:r>
            <w:r w:rsidR="00413712"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gostujuća predavanja</w:t>
            </w:r>
          </w:p>
        </w:tc>
      </w:tr>
      <w:tr w:rsidR="00D72B52" w:rsidRPr="00D72B52" w14:paraId="743FDD23" w14:textId="77777777" w:rsidTr="00DE13C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B7D32C" w14:textId="77777777" w:rsidR="00413712" w:rsidRPr="00D72B52" w:rsidRDefault="00413712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E2D240F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4CD54ED" w14:textId="77777777" w:rsidR="00413712" w:rsidRPr="00D72B52" w:rsidRDefault="00413712" w:rsidP="00DE13CC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D72B52" w:rsidRPr="00D72B52" w14:paraId="29B1D80E" w14:textId="77777777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138E23" w14:textId="77777777" w:rsidR="00413712" w:rsidRPr="00D72B52" w:rsidRDefault="00413712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40A975" w14:textId="2E019AD0" w:rsidR="009A07E8" w:rsidRPr="00D72B52" w:rsidRDefault="009A07E8" w:rsidP="00C351A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je obvezan pohađati i uredno pratiti nastavu i izvršavati postavljane zadatke. Tijekom semestra se vodi evidencija o prisustvovanju nastavi. Uvjeti za potpis su</w:t>
            </w:r>
            <w:r w:rsidR="00C941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minimalno </w:t>
            </w:r>
            <w:r w:rsidR="00C351A1">
              <w:rPr>
                <w:rFonts w:ascii="Arial" w:hAnsi="Arial" w:cs="Arial"/>
                <w:color w:val="000000" w:themeColor="text1"/>
                <w:sz w:val="20"/>
                <w:szCs w:val="20"/>
              </w:rPr>
              <w:t>60</w:t>
            </w:r>
            <w:r w:rsidR="00C9412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% </w:t>
            </w:r>
            <w:r w:rsidR="00C351A1">
              <w:rPr>
                <w:rFonts w:ascii="Arial" w:hAnsi="Arial" w:cs="Arial"/>
                <w:color w:val="000000" w:themeColor="text1"/>
                <w:sz w:val="20"/>
                <w:szCs w:val="20"/>
              </w:rPr>
              <w:t>prisustva na nastavi</w:t>
            </w:r>
            <w:r w:rsidR="00FF6A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 pisana izrada i usmeno predstavljanje projektnog prijedloga na vježbama.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Uvjet za pristupanje ispitu je potpis.</w:t>
            </w:r>
          </w:p>
        </w:tc>
      </w:tr>
      <w:tr w:rsidR="00C351A1" w:rsidRPr="00D72B52" w14:paraId="6BB4A945" w14:textId="77777777" w:rsidTr="00DE13C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BA4FF4" w14:textId="77777777" w:rsidR="00C351A1" w:rsidRPr="00D72B52" w:rsidRDefault="00C351A1" w:rsidP="00C351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D72B5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9A0653" w14:textId="77777777" w:rsidR="00C351A1" w:rsidRPr="00D72B52" w:rsidRDefault="00C351A1" w:rsidP="00C351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F19151" w14:textId="5442C6A8" w:rsidR="00C351A1" w:rsidRPr="00D72B52" w:rsidRDefault="00C351A1" w:rsidP="00C351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</w:t>
            </w:r>
            <w: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5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60B13B" w14:textId="77777777" w:rsidR="00C351A1" w:rsidRPr="00D72B52" w:rsidRDefault="00C351A1" w:rsidP="00C351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C1858" w14:textId="77777777" w:rsidR="00C351A1" w:rsidRPr="00D72B52" w:rsidRDefault="00C351A1" w:rsidP="00C351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BEE819" w14:textId="24AD345B" w:rsidR="00C351A1" w:rsidRPr="00D72B52" w:rsidRDefault="00C351A1" w:rsidP="00C351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Projektni zadatak/dokumentacija za prijavu projekta i izlaganje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DAD1F0" w14:textId="68F5A3E9" w:rsidR="00C351A1" w:rsidRPr="00D72B52" w:rsidRDefault="00C351A1" w:rsidP="00C351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</w:p>
        </w:tc>
      </w:tr>
      <w:tr w:rsidR="00C351A1" w:rsidRPr="00D72B52" w14:paraId="0F9AFCA3" w14:textId="77777777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CEA80B" w14:textId="77777777" w:rsidR="00C351A1" w:rsidRPr="00D72B52" w:rsidRDefault="00C351A1" w:rsidP="00C351A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F1157BB" w14:textId="43742F3E" w:rsidR="00C351A1" w:rsidRPr="00D72B52" w:rsidRDefault="00C351A1" w:rsidP="00C351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75F8172" w14:textId="77777777" w:rsidR="00C351A1" w:rsidRPr="00D72B52" w:rsidRDefault="00C351A1" w:rsidP="00C351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5F5A417" w14:textId="77777777" w:rsidR="00C351A1" w:rsidRPr="00D72B52" w:rsidRDefault="00C351A1" w:rsidP="00C351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BA4F09A" w14:textId="131AB7AB" w:rsidR="00C351A1" w:rsidRPr="00D72B52" w:rsidRDefault="00C351A1" w:rsidP="00C351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1AF33AA" w14:textId="3BC78CF4" w:rsidR="00C351A1" w:rsidRPr="00D72B52" w:rsidRDefault="00C351A1" w:rsidP="00C351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5DD401" w14:textId="5551F015" w:rsidR="00C351A1" w:rsidRPr="00D72B52" w:rsidRDefault="00C351A1" w:rsidP="00C351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C351A1" w:rsidRPr="00D72B52" w14:paraId="2F819F8C" w14:textId="77777777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DABDA0" w14:textId="77777777" w:rsidR="00C351A1" w:rsidRPr="00D72B52" w:rsidRDefault="00C351A1" w:rsidP="00C351A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DA976BF" w14:textId="1E2D924A" w:rsidR="00C351A1" w:rsidRPr="00D72B52" w:rsidRDefault="00C351A1" w:rsidP="00C351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93D4C23" w14:textId="77777777" w:rsidR="00C351A1" w:rsidRPr="00D72B52" w:rsidRDefault="00C351A1" w:rsidP="00C351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F9EB0E2" w14:textId="77777777" w:rsidR="00C351A1" w:rsidRPr="00D72B52" w:rsidRDefault="00C351A1" w:rsidP="00C351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5F4A399" w14:textId="77777777" w:rsidR="00C351A1" w:rsidRPr="00D72B52" w:rsidRDefault="00C351A1" w:rsidP="00C351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534E1B9" w14:textId="77777777" w:rsidR="00C351A1" w:rsidRPr="00D72B52" w:rsidRDefault="00C351A1" w:rsidP="00C351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C45870" w14:textId="780CCD51" w:rsidR="00C351A1" w:rsidRPr="00D72B52" w:rsidRDefault="00C351A1" w:rsidP="00C351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C351A1" w:rsidRPr="00D72B52" w14:paraId="1B2DFFC9" w14:textId="77777777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D2960D" w14:textId="77777777" w:rsidR="00C351A1" w:rsidRPr="00D72B52" w:rsidRDefault="00C351A1" w:rsidP="00C351A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BD3428C" w14:textId="5A7FE8A4" w:rsidR="00C351A1" w:rsidRPr="00D72B52" w:rsidRDefault="00C351A1" w:rsidP="00C351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2ACB5D3" w14:textId="1F030F6D" w:rsidR="00C351A1" w:rsidRPr="00D72B52" w:rsidRDefault="00C351A1" w:rsidP="00C351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,5</w:t>
            </w: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6C825A4" w14:textId="77777777" w:rsidR="00C351A1" w:rsidRPr="00D72B52" w:rsidRDefault="00C351A1" w:rsidP="00C351A1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72B5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758AAB7" w14:textId="739A8B35" w:rsidR="00C351A1" w:rsidRPr="00D72B52" w:rsidRDefault="00C351A1" w:rsidP="00C351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F9A19C7" w14:textId="77777777" w:rsidR="00C351A1" w:rsidRPr="00D72B52" w:rsidRDefault="00C351A1" w:rsidP="00C351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DBC554" w14:textId="502FF2BC" w:rsidR="00C351A1" w:rsidRPr="00D72B52" w:rsidRDefault="00C351A1" w:rsidP="00C351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351A1" w:rsidRPr="00D72B52" w14:paraId="5BBB2D4E" w14:textId="77777777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BA7472" w14:textId="77777777" w:rsidR="00C351A1" w:rsidRPr="00D72B52" w:rsidRDefault="00C351A1" w:rsidP="00C351A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121C9E" w14:textId="03D2FC91" w:rsidR="00C351A1" w:rsidRPr="00D72B52" w:rsidRDefault="00C351A1" w:rsidP="00C351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E0C61E" w14:textId="2A7BDB40" w:rsidR="00C351A1" w:rsidRPr="00D72B52" w:rsidRDefault="00C351A1" w:rsidP="00C351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2,5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ECTS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1D5C3E" w14:textId="384777CA" w:rsidR="00C351A1" w:rsidRPr="00D72B52" w:rsidRDefault="00C351A1" w:rsidP="00C351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Praktični rad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688D5D" w14:textId="1CA74A80" w:rsidR="00C351A1" w:rsidRPr="00D72B52" w:rsidRDefault="00C351A1" w:rsidP="00C351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separate"/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0416A1" w14:textId="77777777" w:rsidR="00C351A1" w:rsidRPr="00D72B52" w:rsidRDefault="00C351A1" w:rsidP="00C351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E50344" w14:textId="30D55963" w:rsidR="00C351A1" w:rsidRPr="00D72B52" w:rsidRDefault="00C351A1" w:rsidP="00C351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C351A1" w:rsidRPr="00D72B52" w14:paraId="30C50F89" w14:textId="77777777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C5EEDD" w14:textId="49DFFC0D" w:rsidR="00C351A1" w:rsidRPr="00D72B52" w:rsidRDefault="00C351A1" w:rsidP="00C351A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6972D8" w14:textId="3CA51052" w:rsidR="00C351A1" w:rsidRPr="00D72B52" w:rsidRDefault="00C351A1" w:rsidP="00C351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• Studenti tijekom semestra p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ristupaju pisanoj provjeri znanja -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dva kolokvija, sudjeluju u grupnim zadacima te izrađuju projektni zadatak. </w:t>
            </w:r>
          </w:p>
          <w:p w14:paraId="0267AB27" w14:textId="081E4963" w:rsidR="00C351A1" w:rsidRPr="00D72B52" w:rsidRDefault="00C351A1" w:rsidP="00C351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• Položenim kolokvijem smatra se onaj s najmanje 50% točnih odgovora. Uz izradu projektnog i grupnih zadataka, kolokviji zamjenjuju cjelokupni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finalni pisani 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ispit.</w:t>
            </w:r>
          </w:p>
          <w:p w14:paraId="5E1DB31C" w14:textId="36202020" w:rsidR="00C351A1" w:rsidRPr="00D72B52" w:rsidRDefault="00C351A1" w:rsidP="00C351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• Bodovna ljestvica na kolokviju/pis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anom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jelu ispita: 50-64: dovoljan (2), 65-79-dobar (3); 80-89: vrlo dobar (4); 90-100: izvrstan (5);</w:t>
            </w:r>
          </w:p>
          <w:p w14:paraId="346D1F01" w14:textId="37F796D1" w:rsidR="00C351A1" w:rsidRPr="00D72B52" w:rsidRDefault="00C351A1" w:rsidP="00C351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• Konačna ocjena za studente koji su gradivo položili preko kolokvija formira se na sljedeći način: 1.kol*0,25+2.kol.*0,25+</w:t>
            </w:r>
            <w:r w:rsidRPr="00D72B52" w:rsidDel="009A07E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izrada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zad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.*0,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40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+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sudjelovanje u aktivnostima (grupnim)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*0,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=konačna ocjena</w:t>
            </w:r>
          </w:p>
          <w:p w14:paraId="594B2E12" w14:textId="0D81641A" w:rsidR="00C351A1" w:rsidRPr="00D72B52" w:rsidRDefault="00C351A1" w:rsidP="00C351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• Termini ispita bit će defi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nirani kalendarom ispita. Finalnom ispitu pristupaju studenti koji nisu položili kolokvije ili nisu zadovoljni s ostvarenim uspjehom na kolokvijima.</w:t>
            </w:r>
          </w:p>
          <w:p w14:paraId="34335809" w14:textId="23B74BB4" w:rsidR="00C351A1" w:rsidRPr="00D72B52" w:rsidRDefault="00C351A1" w:rsidP="00C351A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• Konačna ocjena za studente koji gradivo polažu izlaskom na finalni ispit u ispitnim rokovima formira se na sljedeći način: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pism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isp</w:t>
            </w:r>
            <w:proofErr w:type="spellEnd"/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usmeni ispit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*0,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50</w:t>
            </w: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+</w:t>
            </w:r>
            <w:r w:rsidRPr="00A96D5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izrada </w:t>
            </w:r>
            <w:proofErr w:type="spellStart"/>
            <w:r w:rsidRPr="00A96D53">
              <w:rPr>
                <w:rFonts w:ascii="Arial" w:hAnsi="Arial" w:cs="Arial"/>
                <w:color w:val="000000" w:themeColor="text1"/>
                <w:sz w:val="20"/>
                <w:szCs w:val="20"/>
              </w:rPr>
              <w:t>proj</w:t>
            </w:r>
            <w:proofErr w:type="spellEnd"/>
            <w:r w:rsidRPr="00A96D5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96D53">
              <w:rPr>
                <w:rFonts w:ascii="Arial" w:hAnsi="Arial" w:cs="Arial"/>
                <w:color w:val="000000" w:themeColor="text1"/>
                <w:sz w:val="20"/>
                <w:szCs w:val="20"/>
              </w:rPr>
              <w:t>zad</w:t>
            </w:r>
            <w:proofErr w:type="spellEnd"/>
            <w:r w:rsidRPr="00A96D53">
              <w:rPr>
                <w:rFonts w:ascii="Arial" w:hAnsi="Arial" w:cs="Arial"/>
                <w:color w:val="000000" w:themeColor="text1"/>
                <w:sz w:val="20"/>
                <w:szCs w:val="20"/>
              </w:rPr>
              <w:t>.*0,45+sudjelovanje u aktivnostima (grupnim)*0,05=konačna ocjena</w:t>
            </w:r>
          </w:p>
        </w:tc>
      </w:tr>
      <w:tr w:rsidR="00C351A1" w:rsidRPr="00D72B52" w14:paraId="2595406F" w14:textId="77777777" w:rsidTr="00DE13C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F1D270" w14:textId="7A04C2EF" w:rsidR="00C351A1" w:rsidRPr="00D72B52" w:rsidRDefault="00C351A1" w:rsidP="00C351A1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222DA18" w14:textId="77777777" w:rsidR="00C351A1" w:rsidRPr="00D72B52" w:rsidRDefault="00C351A1" w:rsidP="00C351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E15A887" w14:textId="77777777" w:rsidR="00C351A1" w:rsidRPr="00D72B52" w:rsidRDefault="00C351A1" w:rsidP="00C351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EF2CC4" w14:textId="16CAB815" w:rsidR="00C351A1" w:rsidRPr="00D72B52" w:rsidRDefault="00C351A1" w:rsidP="00C351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C351A1" w:rsidRPr="00D72B52" w14:paraId="79873DF2" w14:textId="77777777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D5A502" w14:textId="77777777" w:rsidR="00C351A1" w:rsidRPr="00D72B52" w:rsidRDefault="00C351A1" w:rsidP="00C351A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E87BA2" w14:textId="4A2A24E3" w:rsidR="00C351A1" w:rsidRPr="00D72B52" w:rsidRDefault="007D2823" w:rsidP="006D43A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>Spatial</w:t>
            </w:r>
            <w:proofErr w:type="spellEnd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>Foresight</w:t>
            </w:r>
            <w:proofErr w:type="spellEnd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(2022). How to use EU </w:t>
            </w:r>
            <w:proofErr w:type="spellStart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>funding</w:t>
            </w:r>
            <w:proofErr w:type="spellEnd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>sustainable</w:t>
            </w:r>
            <w:proofErr w:type="spellEnd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>Handbook</w:t>
            </w:r>
            <w:proofErr w:type="spellEnd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>local</w:t>
            </w:r>
            <w:proofErr w:type="spellEnd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>regional</w:t>
            </w:r>
            <w:proofErr w:type="spellEnd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>authorities</w:t>
            </w:r>
            <w:proofErr w:type="spellEnd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>stakeholders</w:t>
            </w:r>
            <w:proofErr w:type="spellEnd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>Mediterranean</w:t>
            </w:r>
            <w:proofErr w:type="spellEnd"/>
            <w:r w:rsidRPr="006D43AA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DBE9C3" w14:textId="77777777" w:rsidR="00C351A1" w:rsidRPr="00D72B52" w:rsidRDefault="00C351A1" w:rsidP="00C351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A3DDF8" w14:textId="76853428" w:rsidR="00C351A1" w:rsidRPr="00D72B52" w:rsidRDefault="006D43AA" w:rsidP="006D43A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online</w:t>
            </w:r>
          </w:p>
        </w:tc>
      </w:tr>
      <w:tr w:rsidR="00C351A1" w:rsidRPr="00D72B52" w14:paraId="09B41283" w14:textId="77777777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C52B61" w14:textId="77777777" w:rsidR="00C351A1" w:rsidRPr="00D72B52" w:rsidRDefault="00C351A1" w:rsidP="00C351A1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1DF4F7" w14:textId="1FE533D0" w:rsidR="00C351A1" w:rsidRPr="00D72B52" w:rsidRDefault="007D2823" w:rsidP="007D282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r w:rsidRPr="0007526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nstitut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e for </w:t>
            </w:r>
            <w:proofErr w:type="spellStart"/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Democracy</w:t>
            </w:r>
            <w:proofErr w:type="spellEnd"/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Mediation</w:t>
            </w:r>
            <w:proofErr w:type="spellEnd"/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 2017</w:t>
            </w:r>
            <w:r w:rsidRPr="0007526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07526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Handbook</w:t>
            </w:r>
            <w:proofErr w:type="spellEnd"/>
            <w:r w:rsidRPr="0007526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for EU Project Design </w:t>
            </w:r>
            <w:proofErr w:type="spellStart"/>
            <w:r w:rsidRPr="0007526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07526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Project </w:t>
            </w:r>
            <w:proofErr w:type="spellStart"/>
            <w:r w:rsidRPr="0007526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Cycle</w:t>
            </w:r>
            <w:proofErr w:type="spellEnd"/>
            <w:r w:rsidRPr="0007526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Management.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4B8193" w14:textId="77777777" w:rsidR="00C351A1" w:rsidRPr="00D72B52" w:rsidRDefault="00C351A1" w:rsidP="00C351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B68FB6" w14:textId="2A6AFFB9" w:rsidR="00C351A1" w:rsidRPr="00D72B52" w:rsidRDefault="006D43AA" w:rsidP="006D43A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online</w:t>
            </w:r>
          </w:p>
        </w:tc>
      </w:tr>
      <w:tr w:rsidR="00C351A1" w:rsidRPr="00D72B52" w14:paraId="7C1DDC61" w14:textId="77777777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36D373" w14:textId="77777777" w:rsidR="00C351A1" w:rsidRPr="00D72B52" w:rsidRDefault="00C351A1" w:rsidP="00C351A1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5AD4E5" w14:textId="5A45ABBD" w:rsidR="00C351A1" w:rsidRPr="00D72B52" w:rsidRDefault="00075261" w:rsidP="007D282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7526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European </w:t>
            </w:r>
            <w:proofErr w:type="spellStart"/>
            <w:r w:rsidRPr="00075261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0007526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5261">
              <w:rPr>
                <w:rFonts w:ascii="Arial" w:hAnsi="Arial" w:cs="Arial"/>
                <w:color w:val="000000" w:themeColor="text1"/>
                <w:sz w:val="20"/>
                <w:szCs w:val="20"/>
              </w:rPr>
              <w:t>Manifesto</w:t>
            </w:r>
            <w:proofErr w:type="spellEnd"/>
            <w:r w:rsidRPr="0007526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5261">
              <w:rPr>
                <w:rFonts w:ascii="Arial" w:hAnsi="Arial" w:cs="Arial"/>
                <w:color w:val="000000" w:themeColor="text1"/>
                <w:sz w:val="20"/>
                <w:szCs w:val="20"/>
              </w:rPr>
              <w:t>alliance</w:t>
            </w:r>
            <w:proofErr w:type="spellEnd"/>
            <w:r w:rsidRPr="0007526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(2024). </w:t>
            </w:r>
            <w:proofErr w:type="spellStart"/>
            <w:r w:rsidRPr="00075261">
              <w:rPr>
                <w:rFonts w:ascii="Arial" w:hAnsi="Arial" w:cs="Arial"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0007526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5261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07526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75261">
              <w:rPr>
                <w:rFonts w:ascii="Arial" w:hAnsi="Arial" w:cs="Arial"/>
                <w:color w:val="000000" w:themeColor="text1"/>
                <w:sz w:val="20"/>
                <w:szCs w:val="20"/>
              </w:rPr>
              <w:t>Transition</w:t>
            </w:r>
            <w:proofErr w:type="spellEnd"/>
            <w:r w:rsidRPr="0007526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A New </w:t>
            </w:r>
            <w:proofErr w:type="spellStart"/>
            <w:r w:rsidRPr="00075261">
              <w:rPr>
                <w:rFonts w:ascii="Arial" w:hAnsi="Arial" w:cs="Arial"/>
                <w:color w:val="000000" w:themeColor="text1"/>
                <w:sz w:val="20"/>
                <w:szCs w:val="20"/>
              </w:rPr>
              <w:t>Consensus</w:t>
            </w:r>
            <w:proofErr w:type="spellEnd"/>
            <w:r w:rsidRPr="0007526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075261">
              <w:rPr>
                <w:rFonts w:ascii="Arial" w:hAnsi="Arial" w:cs="Arial"/>
                <w:color w:val="000000" w:themeColor="text1"/>
                <w:sz w:val="20"/>
                <w:szCs w:val="20"/>
              </w:rPr>
              <w:t>Change</w:t>
            </w:r>
            <w:proofErr w:type="spellEnd"/>
            <w:r w:rsidRPr="0007526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- EU Mandate 2</w:t>
            </w:r>
            <w:r w:rsidR="007D2823">
              <w:rPr>
                <w:rFonts w:ascii="Arial" w:hAnsi="Arial" w:cs="Arial"/>
                <w:color w:val="000000" w:themeColor="text1"/>
                <w:sz w:val="20"/>
                <w:szCs w:val="20"/>
              </w:rPr>
              <w:t>024-2029.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DA6212B" w14:textId="77777777" w:rsidR="00C351A1" w:rsidRPr="00D72B52" w:rsidRDefault="00C351A1" w:rsidP="00C351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534F81" w14:textId="296EE133" w:rsidR="00C351A1" w:rsidRPr="00D72B52" w:rsidRDefault="00075261" w:rsidP="00C351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online</w:t>
            </w:r>
          </w:p>
        </w:tc>
      </w:tr>
      <w:tr w:rsidR="00C351A1" w:rsidRPr="00D72B52" w14:paraId="420DDA7E" w14:textId="77777777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9C713F" w14:textId="77777777" w:rsidR="00C351A1" w:rsidRPr="00D72B52" w:rsidRDefault="00C351A1" w:rsidP="00C351A1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B1490B" w14:textId="0F08613E" w:rsidR="00C351A1" w:rsidRPr="00D72B52" w:rsidRDefault="00C351A1" w:rsidP="00C351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Predavanja i nastavni materijali nositelja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4BE597" w14:textId="77777777" w:rsidR="00C351A1" w:rsidRPr="00D72B52" w:rsidRDefault="00C351A1" w:rsidP="00C351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B3AD59" w14:textId="3471DBC2" w:rsidR="00C351A1" w:rsidRPr="00D72B52" w:rsidRDefault="00C351A1" w:rsidP="00C351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Merlin</w:t>
            </w:r>
          </w:p>
        </w:tc>
      </w:tr>
      <w:tr w:rsidR="00C351A1" w:rsidRPr="00D72B52" w14:paraId="5A521F45" w14:textId="77777777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17A18A" w14:textId="0CB5C5CC" w:rsidR="00C351A1" w:rsidRPr="00D72B52" w:rsidRDefault="00C351A1" w:rsidP="00C351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Dopunska literatura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B4C8FF" w14:textId="77777777" w:rsidR="007D2823" w:rsidRDefault="007D2823" w:rsidP="007D282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European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Commission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(2022).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Guide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on EU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funding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tourism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Brussels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: European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Commission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  <w:p w14:paraId="62779E99" w14:textId="77777777" w:rsidR="00C351A1" w:rsidRDefault="007D2823" w:rsidP="007D282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European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Commission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(2004). Project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Cycle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Management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Guidelines</w:t>
            </w:r>
            <w:proofErr w:type="spellEnd"/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Brussels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: European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Commission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.</w:t>
            </w:r>
          </w:p>
          <w:p w14:paraId="48EA29CB" w14:textId="0F5D89B7" w:rsidR="007D2823" w:rsidRPr="00D72B52" w:rsidRDefault="007D2823" w:rsidP="007D2823">
            <w:pPr>
              <w:p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pBd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Fuster</w:t>
            </w:r>
            <w:proofErr w:type="spellEnd"/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, J. E. 2006</w:t>
            </w:r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Comparison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European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Commission's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project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cycle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management/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logical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framework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approach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with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international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PM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standards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methodologies</w:t>
            </w:r>
            <w:proofErr w:type="spellEnd"/>
            <w:r w:rsidRPr="007D2823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. Project Management Institute. </w:t>
            </w:r>
          </w:p>
        </w:tc>
      </w:tr>
      <w:tr w:rsidR="00C351A1" w:rsidRPr="00D72B52" w14:paraId="2900914A" w14:textId="77777777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8681B2" w14:textId="5CE65287" w:rsidR="00C351A1" w:rsidRPr="00D72B52" w:rsidRDefault="00C351A1" w:rsidP="00C351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2A4529" w14:textId="77777777" w:rsidR="00C351A1" w:rsidRPr="00D72B52" w:rsidRDefault="00C351A1" w:rsidP="00C351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7AABF1E9" w14:textId="77777777" w:rsidR="00C351A1" w:rsidRPr="00D72B52" w:rsidRDefault="00C351A1" w:rsidP="00C351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316C6471" w14:textId="77777777" w:rsidR="00C351A1" w:rsidRPr="00D72B52" w:rsidRDefault="00C351A1" w:rsidP="00C351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26561300" w14:textId="77777777" w:rsidR="00C351A1" w:rsidRPr="00D72B52" w:rsidRDefault="00C351A1" w:rsidP="00C351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F23B992" w14:textId="77777777" w:rsidR="00C351A1" w:rsidRPr="00D72B52" w:rsidRDefault="00C351A1" w:rsidP="00C351A1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Online pitanja omogućit će studentima </w:t>
            </w:r>
            <w:proofErr w:type="spellStart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samoevaluaciju</w:t>
            </w:r>
            <w:proofErr w:type="spellEnd"/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učenja.</w:t>
            </w:r>
          </w:p>
          <w:p w14:paraId="2892F653" w14:textId="53A43085" w:rsidR="00C351A1" w:rsidRPr="00D72B52" w:rsidRDefault="00C351A1" w:rsidP="00C351A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C351A1" w:rsidRPr="00D72B52" w14:paraId="1D760620" w14:textId="77777777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D29422" w14:textId="3A1F08DF" w:rsidR="00C351A1" w:rsidRPr="00D72B52" w:rsidRDefault="00C351A1" w:rsidP="00C351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89A46F" w14:textId="10EB9E27" w:rsidR="00C351A1" w:rsidRPr="00D72B52" w:rsidRDefault="00C351A1" w:rsidP="00C351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72B52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</w:p>
        </w:tc>
      </w:tr>
    </w:tbl>
    <w:p w14:paraId="53D5BE42" w14:textId="77777777" w:rsidR="00105D25" w:rsidRPr="00D72B52" w:rsidRDefault="00105D25">
      <w:pPr>
        <w:rPr>
          <w:color w:val="000000" w:themeColor="text1"/>
        </w:rPr>
      </w:pPr>
    </w:p>
    <w:sectPr w:rsidR="00105D25" w:rsidRPr="00D72B52" w:rsidSect="00105D25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0C60D" w14:textId="77777777" w:rsidR="00673B32" w:rsidRDefault="00673B32" w:rsidP="00413712">
      <w:pPr>
        <w:spacing w:after="0" w:line="240" w:lineRule="auto"/>
      </w:pPr>
      <w:r>
        <w:separator/>
      </w:r>
    </w:p>
  </w:endnote>
  <w:endnote w:type="continuationSeparator" w:id="0">
    <w:p w14:paraId="348C259F" w14:textId="77777777" w:rsidR="00673B32" w:rsidRDefault="00673B32" w:rsidP="00413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3FF5E" w14:textId="578BE1AE" w:rsidR="00D72B52" w:rsidRDefault="00D72B52" w:rsidP="00D72B52">
    <w:pPr>
      <w:pStyle w:val="Podnoje"/>
      <w:rPr>
        <w:rFonts w:eastAsia="Times New Roman"/>
      </w:rPr>
    </w:pPr>
  </w:p>
  <w:p w14:paraId="306877DD" w14:textId="77777777" w:rsidR="00475D4B" w:rsidRDefault="00475D4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9F095" w14:textId="77777777" w:rsidR="00673B32" w:rsidRDefault="00673B32" w:rsidP="00413712">
      <w:pPr>
        <w:spacing w:after="0" w:line="240" w:lineRule="auto"/>
      </w:pPr>
      <w:r>
        <w:separator/>
      </w:r>
    </w:p>
  </w:footnote>
  <w:footnote w:type="continuationSeparator" w:id="0">
    <w:p w14:paraId="3F0DA071" w14:textId="77777777" w:rsidR="00673B32" w:rsidRDefault="00673B32" w:rsidP="00413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259E4"/>
    <w:multiLevelType w:val="hybridMultilevel"/>
    <w:tmpl w:val="36AA97D8"/>
    <w:lvl w:ilvl="0" w:tplc="25BE37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02DDD"/>
    <w:multiLevelType w:val="hybridMultilevel"/>
    <w:tmpl w:val="3DA89E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A570D"/>
    <w:multiLevelType w:val="hybridMultilevel"/>
    <w:tmpl w:val="9B92CF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ED04CF0"/>
    <w:multiLevelType w:val="hybridMultilevel"/>
    <w:tmpl w:val="1796307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E07BDA"/>
    <w:multiLevelType w:val="hybridMultilevel"/>
    <w:tmpl w:val="688ADCA6"/>
    <w:lvl w:ilvl="0" w:tplc="5312640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6A6579CF"/>
    <w:multiLevelType w:val="hybridMultilevel"/>
    <w:tmpl w:val="87C4FDD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2EE7851"/>
    <w:multiLevelType w:val="multilevel"/>
    <w:tmpl w:val="16B0A7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712"/>
    <w:rsid w:val="00023AD4"/>
    <w:rsid w:val="000360C2"/>
    <w:rsid w:val="00041469"/>
    <w:rsid w:val="00042193"/>
    <w:rsid w:val="00075261"/>
    <w:rsid w:val="0008174B"/>
    <w:rsid w:val="000A049D"/>
    <w:rsid w:val="000B2DCB"/>
    <w:rsid w:val="000D0489"/>
    <w:rsid w:val="00105D25"/>
    <w:rsid w:val="00125D28"/>
    <w:rsid w:val="001921A6"/>
    <w:rsid w:val="0019388F"/>
    <w:rsid w:val="001A410D"/>
    <w:rsid w:val="001F0D6E"/>
    <w:rsid w:val="0022390B"/>
    <w:rsid w:val="0022634C"/>
    <w:rsid w:val="00243E9F"/>
    <w:rsid w:val="00264BB1"/>
    <w:rsid w:val="002E2CE0"/>
    <w:rsid w:val="002E3B4C"/>
    <w:rsid w:val="002E42C6"/>
    <w:rsid w:val="00352FBA"/>
    <w:rsid w:val="00366836"/>
    <w:rsid w:val="00394DCB"/>
    <w:rsid w:val="003B292F"/>
    <w:rsid w:val="003C4976"/>
    <w:rsid w:val="003E03D4"/>
    <w:rsid w:val="003F1E2D"/>
    <w:rsid w:val="00413712"/>
    <w:rsid w:val="00475D4B"/>
    <w:rsid w:val="00543673"/>
    <w:rsid w:val="00585C6E"/>
    <w:rsid w:val="005F6F14"/>
    <w:rsid w:val="00621C6A"/>
    <w:rsid w:val="00645032"/>
    <w:rsid w:val="00647386"/>
    <w:rsid w:val="0065395C"/>
    <w:rsid w:val="00673B32"/>
    <w:rsid w:val="006C7F68"/>
    <w:rsid w:val="006D43AA"/>
    <w:rsid w:val="00752D59"/>
    <w:rsid w:val="00773C10"/>
    <w:rsid w:val="00784B8F"/>
    <w:rsid w:val="007C673E"/>
    <w:rsid w:val="007D2823"/>
    <w:rsid w:val="00812BDD"/>
    <w:rsid w:val="008303D7"/>
    <w:rsid w:val="008A1136"/>
    <w:rsid w:val="008F60DA"/>
    <w:rsid w:val="00922060"/>
    <w:rsid w:val="00995A53"/>
    <w:rsid w:val="009A07E8"/>
    <w:rsid w:val="009A5536"/>
    <w:rsid w:val="009B0DDD"/>
    <w:rsid w:val="009E3624"/>
    <w:rsid w:val="00A11643"/>
    <w:rsid w:val="00A27A28"/>
    <w:rsid w:val="00A67142"/>
    <w:rsid w:val="00A87F12"/>
    <w:rsid w:val="00A96D53"/>
    <w:rsid w:val="00AA429B"/>
    <w:rsid w:val="00AA58E3"/>
    <w:rsid w:val="00AC7399"/>
    <w:rsid w:val="00B21A09"/>
    <w:rsid w:val="00B222AA"/>
    <w:rsid w:val="00B53E31"/>
    <w:rsid w:val="00B63FC7"/>
    <w:rsid w:val="00B76E3C"/>
    <w:rsid w:val="00BB12E6"/>
    <w:rsid w:val="00BD0AFC"/>
    <w:rsid w:val="00BF5591"/>
    <w:rsid w:val="00C351A1"/>
    <w:rsid w:val="00C55B92"/>
    <w:rsid w:val="00C664E5"/>
    <w:rsid w:val="00C85CC5"/>
    <w:rsid w:val="00C94124"/>
    <w:rsid w:val="00CA2EB6"/>
    <w:rsid w:val="00CC3D9A"/>
    <w:rsid w:val="00D03032"/>
    <w:rsid w:val="00D72B52"/>
    <w:rsid w:val="00D82FEF"/>
    <w:rsid w:val="00DC19BE"/>
    <w:rsid w:val="00DC6963"/>
    <w:rsid w:val="00E00E46"/>
    <w:rsid w:val="00E01DE5"/>
    <w:rsid w:val="00E8770E"/>
    <w:rsid w:val="00E96675"/>
    <w:rsid w:val="00EC54E2"/>
    <w:rsid w:val="00F25B0A"/>
    <w:rsid w:val="00F466EA"/>
    <w:rsid w:val="00F562C5"/>
    <w:rsid w:val="00F739A1"/>
    <w:rsid w:val="00FB2266"/>
    <w:rsid w:val="00FB3A4E"/>
    <w:rsid w:val="00FB6468"/>
    <w:rsid w:val="00FE1A91"/>
    <w:rsid w:val="00FF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01F27"/>
  <w15:docId w15:val="{5C31B617-7AF7-48C4-8AC5-7324DF3F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712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13712"/>
    <w:pPr>
      <w:ind w:left="720"/>
      <w:contextualSpacing/>
    </w:pPr>
  </w:style>
  <w:style w:type="paragraph" w:customStyle="1" w:styleId="FieldText">
    <w:name w:val="Field Text"/>
    <w:basedOn w:val="Normal"/>
    <w:rsid w:val="0041371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413712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413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1371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413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13712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FB3A4E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75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75D4B"/>
    <w:rPr>
      <w:rFonts w:ascii="Tahoma" w:eastAsia="Calibri" w:hAnsi="Tahoma" w:cs="Tahoma"/>
      <w:sz w:val="16"/>
      <w:szCs w:val="16"/>
    </w:rPr>
  </w:style>
  <w:style w:type="paragraph" w:customStyle="1" w:styleId="ECVSectionBullet">
    <w:name w:val="_ECV_SectionBullet"/>
    <w:basedOn w:val="Normal"/>
    <w:rsid w:val="00AC7399"/>
    <w:pPr>
      <w:widowControl w:val="0"/>
      <w:suppressLineNumbers/>
      <w:suppressAutoHyphens/>
      <w:autoSpaceDE w:val="0"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8"/>
      <w:szCs w:val="24"/>
      <w:lang w:val="en-GB" w:eastAsia="zh-CN" w:bidi="hi-IN"/>
    </w:rPr>
  </w:style>
  <w:style w:type="paragraph" w:styleId="Bezproreda">
    <w:name w:val="No Spacing"/>
    <w:uiPriority w:val="99"/>
    <w:qFormat/>
    <w:rsid w:val="00AC7399"/>
    <w:pPr>
      <w:spacing w:after="0" w:line="240" w:lineRule="auto"/>
    </w:pPr>
    <w:rPr>
      <w:rFonts w:ascii="Times New Roman" w:eastAsia="Calibri" w:hAnsi="Times New Roman" w:cs="Times New Roman"/>
      <w:sz w:val="23"/>
    </w:rPr>
  </w:style>
  <w:style w:type="paragraph" w:customStyle="1" w:styleId="my-0">
    <w:name w:val="my-0"/>
    <w:basedOn w:val="Normal"/>
    <w:rsid w:val="007D28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hoverbg-super">
    <w:name w:val="hover:bg-super"/>
    <w:basedOn w:val="Zadanifontodlomka"/>
    <w:rsid w:val="007D2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20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123AD39736424FA672D370567B2DDB" ma:contentTypeVersion="18" ma:contentTypeDescription="Stvaranje novog dokumenta." ma:contentTypeScope="" ma:versionID="479e3f4685071ec45610dc86649c4ed1">
  <xsd:schema xmlns:xsd="http://www.w3.org/2001/XMLSchema" xmlns:xs="http://www.w3.org/2001/XMLSchema" xmlns:p="http://schemas.microsoft.com/office/2006/metadata/properties" xmlns:ns3="2587e50c-2aa0-47da-8721-c76b22fa3950" xmlns:ns4="2e57700e-9b62-4441-9af7-78e5a60ddf72" targetNamespace="http://schemas.microsoft.com/office/2006/metadata/properties" ma:root="true" ma:fieldsID="c4ad03af4198e1e3aed27ea9f1a91224" ns3:_="" ns4:_="">
    <xsd:import namespace="2587e50c-2aa0-47da-8721-c76b22fa3950"/>
    <xsd:import namespace="2e57700e-9b62-4441-9af7-78e5a60ddf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87e50c-2aa0-47da-8721-c76b22fa3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57700e-9b62-4441-9af7-78e5a60ddf7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587e50c-2aa0-47da-8721-c76b22fa395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A5891-20B0-4749-B740-CCEA0F5D0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87e50c-2aa0-47da-8721-c76b22fa3950"/>
    <ds:schemaRef ds:uri="2e57700e-9b62-4441-9af7-78e5a60ddf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FFFB46-8BEF-423C-BD08-E7C451955538}">
  <ds:schemaRefs>
    <ds:schemaRef ds:uri="http://schemas.microsoft.com/office/2006/metadata/properties"/>
    <ds:schemaRef ds:uri="http://schemas.microsoft.com/office/infopath/2007/PartnerControls"/>
    <ds:schemaRef ds:uri="2587e50c-2aa0-47da-8721-c76b22fa3950"/>
  </ds:schemaRefs>
</ds:datastoreItem>
</file>

<file path=customXml/itemProps3.xml><?xml version="1.0" encoding="utf-8"?>
<ds:datastoreItem xmlns:ds="http://schemas.openxmlformats.org/officeDocument/2006/customXml" ds:itemID="{A15F23C4-47C0-4073-A859-945A5B43DB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7D1C5F-705D-4246-9F34-89602C418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1127</Words>
  <Characters>6424</Characters>
  <Application>Microsoft Office Word</Application>
  <DocSecurity>0</DocSecurity>
  <Lines>53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10</cp:revision>
  <cp:lastPrinted>2018-10-09T12:11:00Z</cp:lastPrinted>
  <dcterms:created xsi:type="dcterms:W3CDTF">2025-02-20T11:57:00Z</dcterms:created>
  <dcterms:modified xsi:type="dcterms:W3CDTF">2025-02-26T13:58:00Z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0x010100A2123AD39736424FA672D370567B2DDB</vt:lpwstr>
  </property>
</Properties>
</file>